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81E5" w14:textId="77777777" w:rsidR="00A170C1" w:rsidRPr="006F79BF" w:rsidRDefault="00930686" w:rsidP="0047272A">
      <w:pPr>
        <w:spacing w:line="220" w:lineRule="exact"/>
        <w:jc w:val="center"/>
        <w:rPr>
          <w:rFonts w:eastAsiaTheme="minorHAnsi"/>
          <w:b/>
          <w:bCs/>
          <w:lang w:val="uk-UA" w:eastAsia="en-US"/>
        </w:rPr>
      </w:pPr>
      <w:r>
        <w:rPr>
          <w:rFonts w:eastAsiaTheme="minorHAnsi"/>
          <w:b/>
          <w:bCs/>
          <w:lang w:val="uk-UA" w:eastAsia="en-US"/>
        </w:rPr>
        <w:t xml:space="preserve">  </w:t>
      </w:r>
      <w:r w:rsidR="00C306D6">
        <w:rPr>
          <w:rFonts w:eastAsiaTheme="minorHAnsi"/>
          <w:b/>
          <w:bCs/>
          <w:lang w:val="uk-UA" w:eastAsia="en-US"/>
        </w:rPr>
        <w:t xml:space="preserve">  </w:t>
      </w:r>
    </w:p>
    <w:p w14:paraId="10EDFDD8" w14:textId="77777777" w:rsidR="00E379F1"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 xml:space="preserve">Обґрунтування технічних та якісних характеристик предмета закупівлі, </w:t>
      </w:r>
    </w:p>
    <w:p w14:paraId="152FFE2B" w14:textId="77777777" w:rsidR="00DC6EE8"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розміру бюджетного призначення, очікуваної вартості предмета закупівлі</w:t>
      </w:r>
    </w:p>
    <w:p w14:paraId="6D368206" w14:textId="77777777" w:rsidR="007D5A49" w:rsidRPr="006F79BF" w:rsidRDefault="007D5A49" w:rsidP="0047272A">
      <w:pPr>
        <w:autoSpaceDE w:val="0"/>
        <w:autoSpaceDN w:val="0"/>
        <w:adjustRightInd w:val="0"/>
        <w:spacing w:line="220" w:lineRule="exact"/>
        <w:jc w:val="center"/>
        <w:rPr>
          <w:rFonts w:eastAsiaTheme="minorHAnsi"/>
          <w:lang w:val="uk-UA" w:eastAsia="en-US"/>
        </w:rPr>
      </w:pPr>
      <w:r w:rsidRPr="006F79BF">
        <w:rPr>
          <w:rFonts w:eastAsiaTheme="minorHAnsi"/>
          <w:bCs/>
          <w:lang w:val="uk-UA" w:eastAsia="en-US"/>
        </w:rPr>
        <w:t xml:space="preserve"> </w:t>
      </w:r>
      <w:r w:rsidR="00DC6EE8" w:rsidRPr="006F79BF">
        <w:rPr>
          <w:rFonts w:eastAsiaTheme="minorHAnsi"/>
          <w:bCs/>
          <w:lang w:val="uk-UA" w:eastAsia="en-US"/>
        </w:rPr>
        <w:t>(</w:t>
      </w:r>
      <w:r w:rsidR="00DC6EE8" w:rsidRPr="006F79BF">
        <w:rPr>
          <w:rFonts w:eastAsiaTheme="minorHAnsi"/>
          <w:lang w:val="uk-UA" w:eastAsia="en-US"/>
        </w:rPr>
        <w:t xml:space="preserve">відповідно до пункту 4¹ постанови КМУ від 11.10.2016 № 710 </w:t>
      </w:r>
    </w:p>
    <w:p w14:paraId="5F27082E" w14:textId="77777777" w:rsidR="00DC6EE8" w:rsidRPr="006F79BF" w:rsidRDefault="00DC6EE8" w:rsidP="0047272A">
      <w:pPr>
        <w:autoSpaceDE w:val="0"/>
        <w:autoSpaceDN w:val="0"/>
        <w:adjustRightInd w:val="0"/>
        <w:spacing w:line="220" w:lineRule="exact"/>
        <w:jc w:val="center"/>
        <w:rPr>
          <w:rFonts w:eastAsiaTheme="minorHAnsi"/>
          <w:bCs/>
          <w:lang w:val="uk-UA" w:eastAsia="en-US"/>
        </w:rPr>
      </w:pPr>
      <w:r w:rsidRPr="006F79BF">
        <w:rPr>
          <w:rFonts w:eastAsiaTheme="minorHAnsi"/>
          <w:lang w:val="uk-UA" w:eastAsia="en-US"/>
        </w:rPr>
        <w:t>«Про ефективне</w:t>
      </w:r>
      <w:r w:rsidR="007D5A49" w:rsidRPr="006F79BF">
        <w:rPr>
          <w:rFonts w:eastAsiaTheme="minorHAnsi"/>
          <w:lang w:val="uk-UA" w:eastAsia="en-US"/>
        </w:rPr>
        <w:t xml:space="preserve"> </w:t>
      </w:r>
      <w:r w:rsidRPr="006F79BF">
        <w:rPr>
          <w:rFonts w:eastAsiaTheme="minorHAnsi"/>
          <w:lang w:val="uk-UA" w:eastAsia="en-US"/>
        </w:rPr>
        <w:t>використання державних коштів» (зі змінами)</w:t>
      </w:r>
      <w:r w:rsidRPr="006F79BF">
        <w:rPr>
          <w:rFonts w:eastAsiaTheme="minorHAnsi"/>
          <w:bCs/>
          <w:lang w:val="uk-UA" w:eastAsia="en-US"/>
        </w:rPr>
        <w:t>)</w:t>
      </w:r>
    </w:p>
    <w:p w14:paraId="7771AB0B" w14:textId="77777777" w:rsidR="00373155" w:rsidRPr="006F79BF" w:rsidRDefault="00373155" w:rsidP="0047272A">
      <w:pPr>
        <w:autoSpaceDE w:val="0"/>
        <w:autoSpaceDN w:val="0"/>
        <w:adjustRightInd w:val="0"/>
        <w:spacing w:line="220" w:lineRule="exact"/>
        <w:jc w:val="center"/>
        <w:rPr>
          <w:rFonts w:eastAsiaTheme="minorHAnsi"/>
          <w:bCs/>
          <w:lang w:val="uk-UA" w:eastAsia="en-US"/>
        </w:rPr>
      </w:pPr>
    </w:p>
    <w:p w14:paraId="5EBBB922" w14:textId="77777777" w:rsidR="00DC6EE8" w:rsidRPr="006F79BF" w:rsidRDefault="00DC6EE8" w:rsidP="0047272A">
      <w:pPr>
        <w:spacing w:line="220" w:lineRule="exact"/>
        <w:jc w:val="both"/>
        <w:rPr>
          <w:rFonts w:eastAsiaTheme="minorHAnsi"/>
          <w:bCs/>
          <w:lang w:val="uk-UA" w:eastAsia="en-US"/>
        </w:rPr>
      </w:pPr>
    </w:p>
    <w:p w14:paraId="62BA3C2B" w14:textId="77777777" w:rsidR="007224AC" w:rsidRPr="006F79BF" w:rsidRDefault="007224AC" w:rsidP="0047272A">
      <w:pPr>
        <w:autoSpaceDE w:val="0"/>
        <w:autoSpaceDN w:val="0"/>
        <w:adjustRightInd w:val="0"/>
        <w:spacing w:line="220" w:lineRule="exact"/>
        <w:ind w:firstLine="708"/>
        <w:jc w:val="both"/>
        <w:rPr>
          <w:rFonts w:eastAsiaTheme="minorHAnsi"/>
          <w:bCs/>
          <w:lang w:val="uk-UA" w:eastAsia="en-US"/>
        </w:rPr>
      </w:pPr>
      <w:r w:rsidRPr="006F79BF">
        <w:rPr>
          <w:rFonts w:eastAsiaTheme="minorHAnsi"/>
          <w:bCs/>
          <w:lang w:val="uk-UA" w:eastAsia="en-US"/>
        </w:rPr>
        <w:t xml:space="preserve">1. </w:t>
      </w:r>
      <w:r w:rsidRPr="006F79BF">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6F79BF">
        <w:rPr>
          <w:rFonts w:eastAsiaTheme="minorHAnsi"/>
          <w:bCs/>
          <w:lang w:val="uk-UA" w:eastAsia="en-US"/>
        </w:rPr>
        <w:t xml:space="preserve">: </w:t>
      </w:r>
    </w:p>
    <w:p w14:paraId="1DA33044" w14:textId="77777777" w:rsidR="00A55CCE" w:rsidRPr="00914513" w:rsidRDefault="00A55CCE" w:rsidP="000B1CEE">
      <w:pPr>
        <w:spacing w:line="220" w:lineRule="exact"/>
        <w:jc w:val="both"/>
        <w:rPr>
          <w:lang w:val="uk-UA"/>
        </w:rPr>
      </w:pPr>
      <w:r w:rsidRPr="00914513">
        <w:rPr>
          <w:rFonts w:eastAsiaTheme="minorHAnsi"/>
          <w:bCs/>
          <w:lang w:val="uk-UA" w:eastAsia="en-US"/>
        </w:rPr>
        <w:tab/>
      </w:r>
      <w:r w:rsidRPr="00914513">
        <w:rPr>
          <w:bCs/>
          <w:lang w:val="uk-UA"/>
        </w:rPr>
        <w:t xml:space="preserve">Державна установа «Всеукраїнський центр материнства та дитинства </w:t>
      </w:r>
      <w:r w:rsidRPr="00914513">
        <w:rPr>
          <w:bCs/>
          <w:color w:val="000000"/>
          <w:lang w:val="uk-UA"/>
        </w:rPr>
        <w:t>Національної академії медичних наук</w:t>
      </w:r>
      <w:r w:rsidRPr="00914513">
        <w:rPr>
          <w:bCs/>
          <w:lang w:val="uk-UA"/>
        </w:rPr>
        <w:t xml:space="preserve"> України»</w:t>
      </w:r>
      <w:r w:rsidRPr="00914513">
        <w:rPr>
          <w:lang w:val="uk-UA"/>
        </w:rPr>
        <w:t xml:space="preserve"> </w:t>
      </w:r>
      <w:r w:rsidRPr="00914513">
        <w:rPr>
          <w:rFonts w:eastAsiaTheme="minorHAnsi"/>
          <w:bCs/>
          <w:lang w:val="uk-UA" w:eastAsia="en-US"/>
        </w:rPr>
        <w:t>–</w:t>
      </w:r>
      <w:r w:rsidRPr="00914513">
        <w:rPr>
          <w:lang w:val="uk-UA"/>
        </w:rPr>
        <w:t xml:space="preserve"> заклад сфери охорони здоров’я </w:t>
      </w:r>
    </w:p>
    <w:p w14:paraId="187F50BC" w14:textId="69890344" w:rsidR="00A55CCE" w:rsidRPr="00914513" w:rsidRDefault="00A55CCE" w:rsidP="00A55CCE">
      <w:pPr>
        <w:spacing w:line="220" w:lineRule="exact"/>
        <w:ind w:firstLine="709"/>
        <w:jc w:val="both"/>
        <w:rPr>
          <w:lang w:val="uk-UA"/>
        </w:rPr>
      </w:pPr>
      <w:r w:rsidRPr="00914513">
        <w:rPr>
          <w:lang w:val="uk-UA"/>
        </w:rPr>
        <w:t>вул. П. Майбороди, б. 8, Шевченківський р</w:t>
      </w:r>
      <w:r w:rsidR="000B1CEE">
        <w:rPr>
          <w:lang w:val="uk-UA"/>
        </w:rPr>
        <w:t>-н</w:t>
      </w:r>
      <w:r w:rsidRPr="00914513">
        <w:rPr>
          <w:lang w:val="uk-UA"/>
        </w:rPr>
        <w:t>,  м. Київ, 04050</w:t>
      </w:r>
    </w:p>
    <w:p w14:paraId="67490054" w14:textId="77777777" w:rsidR="00A55CCE" w:rsidRPr="00914513" w:rsidRDefault="00A55CCE" w:rsidP="00A55CCE">
      <w:pPr>
        <w:spacing w:line="220" w:lineRule="exact"/>
        <w:ind w:firstLine="708"/>
        <w:jc w:val="both"/>
        <w:rPr>
          <w:lang w:val="uk-UA"/>
        </w:rPr>
      </w:pPr>
      <w:r w:rsidRPr="00914513">
        <w:rPr>
          <w:lang w:val="uk-UA"/>
        </w:rPr>
        <w:t>Код згідно з ЄДРПОУ замовника:  45460659</w:t>
      </w:r>
    </w:p>
    <w:p w14:paraId="769E9404" w14:textId="77777777" w:rsidR="00A55CCE" w:rsidRPr="00914513" w:rsidRDefault="00A55CCE" w:rsidP="00A55CCE">
      <w:pPr>
        <w:spacing w:line="220" w:lineRule="exact"/>
        <w:ind w:firstLine="708"/>
        <w:jc w:val="both"/>
        <w:rPr>
          <w:lang w:val="uk-UA"/>
        </w:rPr>
      </w:pPr>
      <w:r w:rsidRPr="00914513">
        <w:rPr>
          <w:lang w:val="uk-UA"/>
        </w:rPr>
        <w:t>Категорія замовника – юридична особа, яка забезпечує потреби держави або територіальної громади</w:t>
      </w:r>
    </w:p>
    <w:p w14:paraId="3CA1672C" w14:textId="77777777" w:rsidR="00DC6EE8" w:rsidRPr="006F79BF" w:rsidRDefault="00DC6EE8" w:rsidP="0047272A">
      <w:pPr>
        <w:spacing w:line="220" w:lineRule="exact"/>
        <w:ind w:firstLine="708"/>
        <w:jc w:val="both"/>
        <w:rPr>
          <w:lang w:val="uk-UA"/>
        </w:rPr>
      </w:pPr>
    </w:p>
    <w:p w14:paraId="16FFD76E" w14:textId="77777777" w:rsidR="00DC6EE8" w:rsidRPr="003177A2" w:rsidRDefault="00DC6EE8" w:rsidP="0047272A">
      <w:pPr>
        <w:spacing w:line="220" w:lineRule="exact"/>
        <w:ind w:firstLine="708"/>
        <w:jc w:val="both"/>
        <w:rPr>
          <w:b/>
          <w:lang w:val="uk-UA"/>
        </w:rPr>
      </w:pPr>
      <w:r w:rsidRPr="006F79BF">
        <w:rPr>
          <w:lang w:val="uk-UA"/>
        </w:rPr>
        <w:t xml:space="preserve">2. </w:t>
      </w:r>
      <w:r w:rsidRPr="006F79B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3177A2">
        <w:rPr>
          <w:b/>
          <w:lang w:val="uk-UA"/>
        </w:rPr>
        <w:t xml:space="preserve">: </w:t>
      </w:r>
    </w:p>
    <w:p w14:paraId="69B037B6" w14:textId="5C061B0F" w:rsidR="003177A2" w:rsidRPr="003177A2" w:rsidRDefault="003177A2" w:rsidP="003177A2">
      <w:pPr>
        <w:spacing w:line="220" w:lineRule="exact"/>
        <w:ind w:firstLine="708"/>
        <w:jc w:val="both"/>
        <w:rPr>
          <w:bCs/>
          <w:lang w:val="uk-UA"/>
        </w:rPr>
      </w:pPr>
      <w:bookmarkStart w:id="0" w:name="_Hlk140162137"/>
      <w:bookmarkStart w:id="1" w:name="_Hlk147412237"/>
      <w:bookmarkStart w:id="2" w:name="_Hlk147410141"/>
      <w:r w:rsidRPr="003177A2">
        <w:rPr>
          <w:bCs/>
          <w:lang w:val="uk-UA"/>
        </w:rPr>
        <w:t>код ДК 021:2015: 33140000-3 Медичні матеріали</w:t>
      </w:r>
      <w:r w:rsidRPr="003177A2">
        <w:rPr>
          <w:bCs/>
          <w:lang w:val="uk-UA"/>
        </w:rPr>
        <w:t xml:space="preserve">, </w:t>
      </w:r>
      <w:r w:rsidRPr="003177A2">
        <w:rPr>
          <w:bCs/>
          <w:lang w:val="uk-UA"/>
        </w:rPr>
        <w:t>назва предмету закупівлі (товару) за номенклатурою 33141323-0 – Голки для біопсії</w:t>
      </w:r>
      <w:bookmarkEnd w:id="0"/>
      <w:r w:rsidRPr="003177A2">
        <w:rPr>
          <w:bCs/>
          <w:lang w:val="uk-UA"/>
        </w:rPr>
        <w:t xml:space="preserve"> </w:t>
      </w:r>
      <w:r w:rsidRPr="003177A2">
        <w:rPr>
          <w:bCs/>
          <w:lang w:val="uk-UA"/>
        </w:rPr>
        <w:t>(код НК 024:2023 47540 - Голка для біопсії м'яких</w:t>
      </w:r>
      <w:r w:rsidRPr="003177A2">
        <w:rPr>
          <w:bCs/>
          <w:lang w:val="uk-UA"/>
        </w:rPr>
        <w:t xml:space="preserve"> </w:t>
      </w:r>
      <w:r w:rsidRPr="003177A2">
        <w:rPr>
          <w:bCs/>
          <w:lang w:val="uk-UA"/>
        </w:rPr>
        <w:t>тканин одноразового використання, код НК 024:2023 40808 - Маркер локалізації ураження зображення, що імплантується)</w:t>
      </w:r>
      <w:bookmarkEnd w:id="1"/>
      <w:bookmarkEnd w:id="2"/>
    </w:p>
    <w:p w14:paraId="275FED6A" w14:textId="77777777" w:rsidR="008565F9" w:rsidRPr="003177A2" w:rsidRDefault="008565F9" w:rsidP="008565F9">
      <w:pPr>
        <w:spacing w:line="220" w:lineRule="exact"/>
        <w:ind w:left="709" w:hanging="1"/>
        <w:jc w:val="both"/>
      </w:pPr>
    </w:p>
    <w:p w14:paraId="2F6F6261" w14:textId="1B00B0A4" w:rsidR="00687132" w:rsidRPr="00687132" w:rsidRDefault="0015076E" w:rsidP="00687132">
      <w:pPr>
        <w:spacing w:line="220" w:lineRule="exact"/>
        <w:ind w:firstLine="708"/>
        <w:jc w:val="both"/>
        <w:rPr>
          <w:color w:val="00A1CD"/>
          <w:u w:val="single"/>
          <w:shd w:val="clear" w:color="auto" w:fill="FFFFFF"/>
        </w:rPr>
      </w:pPr>
      <w:r w:rsidRPr="00885D17">
        <w:rPr>
          <w:lang w:val="uk-UA"/>
        </w:rPr>
        <w:t xml:space="preserve">3. </w:t>
      </w:r>
      <w:r w:rsidR="00DC6EE8" w:rsidRPr="00885D17">
        <w:rPr>
          <w:b/>
          <w:lang w:val="uk-UA"/>
        </w:rPr>
        <w:t>Ідентифікатор закупівлі</w:t>
      </w:r>
      <w:r w:rsidR="00DC6EE8" w:rsidRPr="00885D17">
        <w:rPr>
          <w:lang w:val="uk-UA"/>
        </w:rPr>
        <w:t xml:space="preserve">: </w:t>
      </w:r>
      <w:r w:rsidR="00687132" w:rsidRPr="00687132">
        <w:rPr>
          <w:shd w:val="clear" w:color="auto" w:fill="FFFFFF"/>
        </w:rPr>
        <w:t>UA</w:t>
      </w:r>
      <w:r w:rsidR="00687132" w:rsidRPr="00687132">
        <w:rPr>
          <w:shd w:val="clear" w:color="auto" w:fill="FFFFFF"/>
          <w:lang w:val="uk-UA"/>
        </w:rPr>
        <w:t>-2024-11-15-010884-</w:t>
      </w:r>
      <w:r w:rsidR="00687132" w:rsidRPr="00687132">
        <w:rPr>
          <w:shd w:val="clear" w:color="auto" w:fill="FFFFFF"/>
        </w:rPr>
        <w:t>a</w:t>
      </w:r>
    </w:p>
    <w:p w14:paraId="048551CF" w14:textId="77777777" w:rsidR="00687132" w:rsidRPr="006F79BF" w:rsidRDefault="00687132" w:rsidP="00687132">
      <w:pPr>
        <w:spacing w:line="220" w:lineRule="exact"/>
        <w:ind w:firstLine="708"/>
        <w:jc w:val="both"/>
        <w:rPr>
          <w:shd w:val="clear" w:color="auto" w:fill="FFFFFF"/>
          <w:lang w:val="uk-UA"/>
        </w:rPr>
      </w:pPr>
    </w:p>
    <w:p w14:paraId="4A53F0F9" w14:textId="77777777" w:rsidR="0015076E" w:rsidRPr="00856334" w:rsidRDefault="0015076E" w:rsidP="0047272A">
      <w:pPr>
        <w:spacing w:line="220" w:lineRule="exact"/>
        <w:ind w:firstLine="708"/>
        <w:jc w:val="both"/>
        <w:rPr>
          <w:lang w:val="uk-UA"/>
        </w:rPr>
      </w:pPr>
      <w:r w:rsidRPr="00856334">
        <w:rPr>
          <w:shd w:val="clear" w:color="auto" w:fill="FFFFFF"/>
          <w:lang w:val="uk-UA"/>
        </w:rPr>
        <w:t xml:space="preserve">4. </w:t>
      </w:r>
      <w:r w:rsidRPr="00856334">
        <w:rPr>
          <w:b/>
          <w:lang w:val="uk-UA"/>
        </w:rPr>
        <w:t>Обґрунтування технічних та якісних характеристик предмета закупівлі</w:t>
      </w:r>
      <w:r w:rsidRPr="00856334">
        <w:rPr>
          <w:lang w:val="uk-UA"/>
        </w:rPr>
        <w:t xml:space="preserve">: </w:t>
      </w:r>
    </w:p>
    <w:p w14:paraId="11504DF0" w14:textId="77777777" w:rsidR="000F0C49" w:rsidRDefault="000F0C49" w:rsidP="000F0C49">
      <w:pPr>
        <w:autoSpaceDE w:val="0"/>
        <w:autoSpaceDN w:val="0"/>
        <w:adjustRightInd w:val="0"/>
        <w:spacing w:line="220" w:lineRule="exact"/>
        <w:ind w:firstLine="709"/>
        <w:jc w:val="both"/>
        <w:rPr>
          <w:lang w:val="uk-UA"/>
        </w:rPr>
      </w:pPr>
      <w:r w:rsidRPr="00856334">
        <w:rPr>
          <w:lang w:val="uk-UA"/>
        </w:rPr>
        <w:t xml:space="preserve">Технічні та якісні характеристики предмета закупівлі визначені відповідно до потреб замовника, враховуючи </w:t>
      </w:r>
      <w:r w:rsidRPr="00856334">
        <w:rPr>
          <w:shd w:val="clear" w:color="auto" w:fill="FFFFFF"/>
          <w:lang w:val="uk-UA"/>
        </w:rPr>
        <w:t xml:space="preserve">особливість діяльності установи та </w:t>
      </w:r>
      <w:r w:rsidRPr="00856334">
        <w:rPr>
          <w:lang w:val="uk-UA"/>
        </w:rPr>
        <w:t xml:space="preserve">рівень високоспеціалізованої допомоги населенню України </w:t>
      </w:r>
      <w:r w:rsidRPr="00856334">
        <w:rPr>
          <w:rStyle w:val="afff7"/>
          <w:i w:val="0"/>
          <w:shd w:val="clear" w:color="auto" w:fill="FFFFFF"/>
          <w:lang w:val="uk-UA"/>
        </w:rPr>
        <w:t>згідно найсучасніших стандартів</w:t>
      </w:r>
      <w:r w:rsidRPr="00856334">
        <w:rPr>
          <w:lang w:val="uk-UA"/>
        </w:rPr>
        <w:t xml:space="preserve">,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w:t>
      </w:r>
    </w:p>
    <w:p w14:paraId="50CA9C9F" w14:textId="77777777" w:rsidR="00F36FCE" w:rsidRPr="006F79BF" w:rsidRDefault="00F36FCE" w:rsidP="0047272A">
      <w:pPr>
        <w:autoSpaceDE w:val="0"/>
        <w:autoSpaceDN w:val="0"/>
        <w:adjustRightInd w:val="0"/>
        <w:spacing w:line="220" w:lineRule="exact"/>
        <w:ind w:firstLine="709"/>
        <w:jc w:val="both"/>
        <w:rPr>
          <w:lang w:val="uk-UA"/>
        </w:rPr>
      </w:pPr>
    </w:p>
    <w:p w14:paraId="07E74E97" w14:textId="77777777" w:rsidR="00686AD5" w:rsidRPr="006F79BF" w:rsidRDefault="00565288" w:rsidP="0047272A">
      <w:pPr>
        <w:autoSpaceDE w:val="0"/>
        <w:autoSpaceDN w:val="0"/>
        <w:adjustRightInd w:val="0"/>
        <w:spacing w:line="220" w:lineRule="exact"/>
        <w:ind w:firstLine="708"/>
        <w:jc w:val="both"/>
        <w:rPr>
          <w:lang w:val="uk-UA"/>
        </w:rPr>
      </w:pPr>
      <w:r w:rsidRPr="006F79BF">
        <w:rPr>
          <w:rFonts w:eastAsiaTheme="minorHAnsi"/>
          <w:lang w:val="uk-UA" w:eastAsia="en-US"/>
        </w:rPr>
        <w:t xml:space="preserve">5. </w:t>
      </w:r>
      <w:r w:rsidRPr="006F79BF">
        <w:rPr>
          <w:rFonts w:eastAsiaTheme="minorHAnsi"/>
          <w:b/>
          <w:bCs/>
          <w:lang w:val="uk-UA" w:eastAsia="en-US"/>
        </w:rPr>
        <w:t>Обґрунтування розміру бюджетного призначення</w:t>
      </w:r>
      <w:r w:rsidRPr="006F79BF">
        <w:rPr>
          <w:rFonts w:eastAsiaTheme="minorHAnsi"/>
          <w:bCs/>
          <w:lang w:val="uk-UA" w:eastAsia="en-US"/>
        </w:rPr>
        <w:t>:</w:t>
      </w:r>
      <w:r w:rsidR="00686AD5" w:rsidRPr="006F79BF">
        <w:rPr>
          <w:lang w:val="uk-UA"/>
        </w:rPr>
        <w:t xml:space="preserve"> </w:t>
      </w:r>
    </w:p>
    <w:p w14:paraId="4FBEADA1" w14:textId="77777777" w:rsidR="009608AA" w:rsidRPr="006F79BF" w:rsidRDefault="009608AA" w:rsidP="0047272A">
      <w:pPr>
        <w:autoSpaceDE w:val="0"/>
        <w:autoSpaceDN w:val="0"/>
        <w:adjustRightInd w:val="0"/>
        <w:spacing w:line="220" w:lineRule="exact"/>
        <w:ind w:firstLine="708"/>
        <w:jc w:val="both"/>
        <w:rPr>
          <w:lang w:val="uk-UA"/>
        </w:rPr>
      </w:pPr>
      <w:r w:rsidRPr="006F79BF">
        <w:rPr>
          <w:rFonts w:eastAsiaTheme="minorHAnsi"/>
          <w:lang w:val="uk-UA" w:eastAsia="en-US"/>
        </w:rPr>
        <w:t>Визначено згідно заявок клінічних підрозділів та відповідно до розрахунку кошторису на 202</w:t>
      </w:r>
      <w:r w:rsidR="007A6358">
        <w:rPr>
          <w:rFonts w:eastAsiaTheme="minorHAnsi"/>
          <w:lang w:val="uk-UA" w:eastAsia="en-US"/>
        </w:rPr>
        <w:t>4</w:t>
      </w:r>
      <w:r w:rsidRPr="006F79BF">
        <w:rPr>
          <w:rFonts w:eastAsiaTheme="minorHAnsi"/>
          <w:lang w:val="uk-UA" w:eastAsia="en-US"/>
        </w:rPr>
        <w:t xml:space="preserve"> рік </w:t>
      </w:r>
      <w:r w:rsidRPr="006F79BF">
        <w:rPr>
          <w:lang w:val="uk-UA"/>
        </w:rPr>
        <w:t xml:space="preserve">(загальний фонд), по КЕКВ </w:t>
      </w:r>
      <w:r w:rsidR="00637BAC">
        <w:rPr>
          <w:lang w:val="uk-UA"/>
        </w:rPr>
        <w:t>2220</w:t>
      </w:r>
      <w:r w:rsidRPr="006F79BF">
        <w:rPr>
          <w:lang w:val="uk-UA"/>
        </w:rPr>
        <w:t xml:space="preserve"> за КПКВК 6561</w:t>
      </w:r>
      <w:r w:rsidR="00637BAC">
        <w:rPr>
          <w:lang w:val="uk-UA"/>
        </w:rPr>
        <w:t>06</w:t>
      </w:r>
      <w:r w:rsidRPr="006F79BF">
        <w:rPr>
          <w:lang w:val="uk-UA"/>
        </w:rPr>
        <w:t>0 «</w:t>
      </w:r>
      <w:r w:rsidR="00637BAC">
        <w:rPr>
          <w:lang w:val="uk-UA"/>
        </w:rPr>
        <w:t>Діагностика і лікування захворювань із впровадженням експериментальних та нових медичних технологій, спеціалізована консультативно-поліклінічна допомога, що надається науково-дослідними установами Національної академії медичних наук України</w:t>
      </w:r>
      <w:r w:rsidRPr="006F79BF">
        <w:rPr>
          <w:lang w:val="uk-UA"/>
        </w:rPr>
        <w:t>»</w:t>
      </w:r>
      <w:r w:rsidRPr="006F79BF">
        <w:rPr>
          <w:rFonts w:eastAsiaTheme="minorHAnsi"/>
          <w:bCs/>
          <w:lang w:val="uk-UA" w:eastAsia="en-US"/>
        </w:rPr>
        <w:t xml:space="preserve">, </w:t>
      </w:r>
      <w:r w:rsidRPr="006F79BF">
        <w:rPr>
          <w:rFonts w:eastAsiaTheme="minorHAnsi"/>
          <w:lang w:val="uk-UA" w:eastAsia="en-US"/>
        </w:rPr>
        <w:t>затвердженого Головним розпорядником коштів – Національною академією медичних наук України</w:t>
      </w:r>
    </w:p>
    <w:p w14:paraId="6117CADC" w14:textId="77777777" w:rsidR="00C407F7" w:rsidRPr="006F79BF" w:rsidRDefault="00C407F7" w:rsidP="0047272A">
      <w:pPr>
        <w:autoSpaceDE w:val="0"/>
        <w:autoSpaceDN w:val="0"/>
        <w:adjustRightInd w:val="0"/>
        <w:spacing w:line="220" w:lineRule="exact"/>
        <w:ind w:firstLine="708"/>
        <w:jc w:val="both"/>
        <w:rPr>
          <w:lang w:val="uk-UA"/>
        </w:rPr>
      </w:pPr>
    </w:p>
    <w:p w14:paraId="68CE3DCD" w14:textId="77777777" w:rsidR="0098395D" w:rsidRPr="00885D17" w:rsidRDefault="00C407F7" w:rsidP="0047272A">
      <w:pPr>
        <w:autoSpaceDE w:val="0"/>
        <w:autoSpaceDN w:val="0"/>
        <w:adjustRightInd w:val="0"/>
        <w:spacing w:line="220" w:lineRule="exact"/>
        <w:ind w:firstLine="708"/>
        <w:jc w:val="both"/>
        <w:rPr>
          <w:rFonts w:eastAsiaTheme="minorHAnsi"/>
          <w:bCs/>
          <w:lang w:val="uk-UA" w:eastAsia="en-US"/>
        </w:rPr>
      </w:pPr>
      <w:r w:rsidRPr="00885D17">
        <w:rPr>
          <w:lang w:val="uk-UA"/>
        </w:rPr>
        <w:t xml:space="preserve">6. </w:t>
      </w:r>
      <w:r w:rsidRPr="00885D17">
        <w:rPr>
          <w:rFonts w:eastAsiaTheme="minorHAnsi"/>
          <w:b/>
          <w:bCs/>
          <w:lang w:val="uk-UA" w:eastAsia="en-US"/>
        </w:rPr>
        <w:t>Очікувана вартість предмета закупівлі згідно оголошення</w:t>
      </w:r>
      <w:r w:rsidRPr="00885D17">
        <w:rPr>
          <w:rFonts w:eastAsiaTheme="minorHAnsi"/>
          <w:bCs/>
          <w:lang w:val="uk-UA" w:eastAsia="en-US"/>
        </w:rPr>
        <w:t xml:space="preserve">: </w:t>
      </w:r>
    </w:p>
    <w:p w14:paraId="4B25C02F" w14:textId="2EC44527" w:rsidR="00C407F7" w:rsidRPr="00686A95" w:rsidRDefault="005F23F3" w:rsidP="00BF6B93">
      <w:pPr>
        <w:spacing w:line="240" w:lineRule="exact"/>
        <w:jc w:val="both"/>
        <w:rPr>
          <w:lang w:val="uk-UA"/>
        </w:rPr>
      </w:pPr>
      <w:r>
        <w:rPr>
          <w:bCs/>
          <w:lang w:val="uk-UA"/>
        </w:rPr>
        <w:t>320 000</w:t>
      </w:r>
      <w:r w:rsidR="00686A95" w:rsidRPr="00885D17">
        <w:rPr>
          <w:bCs/>
          <w:lang w:val="uk-UA"/>
        </w:rPr>
        <w:t>,00</w:t>
      </w:r>
      <w:r w:rsidR="00686A95" w:rsidRPr="00885D17">
        <w:rPr>
          <w:lang w:val="uk-UA"/>
        </w:rPr>
        <w:t xml:space="preserve"> грн. (</w:t>
      </w:r>
      <w:r>
        <w:rPr>
          <w:lang w:val="uk-UA"/>
        </w:rPr>
        <w:t>триста двадцять тисяч</w:t>
      </w:r>
      <w:r w:rsidR="00686A95" w:rsidRPr="00885D17">
        <w:rPr>
          <w:lang w:val="uk-UA"/>
        </w:rPr>
        <w:t xml:space="preserve"> гривень 00 копійок).</w:t>
      </w:r>
    </w:p>
    <w:p w14:paraId="024A9555" w14:textId="77777777" w:rsidR="007D5A49" w:rsidRPr="006F79BF" w:rsidRDefault="007D5A49" w:rsidP="0047272A">
      <w:pPr>
        <w:autoSpaceDE w:val="0"/>
        <w:autoSpaceDN w:val="0"/>
        <w:adjustRightInd w:val="0"/>
        <w:spacing w:line="220" w:lineRule="exact"/>
        <w:ind w:firstLine="708"/>
        <w:jc w:val="both"/>
        <w:rPr>
          <w:lang w:val="uk-UA"/>
        </w:rPr>
      </w:pPr>
    </w:p>
    <w:p w14:paraId="024F9195" w14:textId="77777777" w:rsidR="007D5A49" w:rsidRPr="006F79BF" w:rsidRDefault="007D5A49" w:rsidP="0047272A">
      <w:pPr>
        <w:autoSpaceDE w:val="0"/>
        <w:autoSpaceDN w:val="0"/>
        <w:adjustRightInd w:val="0"/>
        <w:spacing w:line="220" w:lineRule="exact"/>
        <w:ind w:firstLine="708"/>
        <w:jc w:val="both"/>
        <w:rPr>
          <w:lang w:val="uk-UA"/>
        </w:rPr>
      </w:pPr>
      <w:r w:rsidRPr="006F79BF">
        <w:rPr>
          <w:lang w:val="uk-UA"/>
        </w:rPr>
        <w:t xml:space="preserve">7. </w:t>
      </w:r>
      <w:r w:rsidRPr="006F79BF">
        <w:rPr>
          <w:b/>
          <w:lang w:val="uk-UA"/>
        </w:rPr>
        <w:t>Обґрунтування очікуваної вартості предмета закупівлі</w:t>
      </w:r>
      <w:r w:rsidRPr="006F79BF">
        <w:rPr>
          <w:lang w:val="uk-UA"/>
        </w:rPr>
        <w:t xml:space="preserve">: </w:t>
      </w:r>
    </w:p>
    <w:p w14:paraId="4190C158" w14:textId="63E3A362"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6F79BF">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2805D8">
        <w:rPr>
          <w:lang w:val="uk-UA"/>
        </w:rPr>
        <w:t>,</w:t>
      </w:r>
      <w:r w:rsidR="00744063" w:rsidRPr="006F79BF">
        <w:rPr>
          <w:lang w:val="uk-UA"/>
        </w:rPr>
        <w:t xml:space="preserve"> на основі власних аналогічних закупівель, здійснених у попередні періоди</w:t>
      </w:r>
      <w:r w:rsidR="002805D8" w:rsidRPr="002805D8">
        <w:rPr>
          <w:lang w:val="uk-UA"/>
        </w:rPr>
        <w:t xml:space="preserve"> та цін комерційних пропозицій, наданих суб’єктами господарювання</w:t>
      </w:r>
      <w:r w:rsidR="00744063" w:rsidRPr="006F79BF">
        <w:rPr>
          <w:lang w:val="uk-UA"/>
        </w:rPr>
        <w:t>.</w:t>
      </w:r>
    </w:p>
    <w:p w14:paraId="695630FE" w14:textId="77777777"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14:paraId="2AA26547" w14:textId="77777777"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ntiqua">
    <w:altName w:val="Courier New"/>
    <w:charset w:val="00"/>
    <w:family w:val="swiss"/>
    <w:pitch w:val="variable"/>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15:restartNumberingAfterBreak="0">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15:restartNumberingAfterBreak="0">
    <w:nsid w:val="01A6654A"/>
    <w:multiLevelType w:val="multilevel"/>
    <w:tmpl w:val="099E43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1D529F"/>
    <w:multiLevelType w:val="multilevel"/>
    <w:tmpl w:val="A5E6FE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816D0A"/>
    <w:multiLevelType w:val="hybridMultilevel"/>
    <w:tmpl w:val="DA069EC2"/>
    <w:lvl w:ilvl="0" w:tplc="09F2C600">
      <w:start w:val="8"/>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A40DFE"/>
    <w:multiLevelType w:val="multilevel"/>
    <w:tmpl w:val="DA9E5F4A"/>
    <w:lvl w:ilvl="0">
      <w:start w:val="1"/>
      <w:numFmt w:val="decimal"/>
      <w:lvlText w:val="%1."/>
      <w:lvlJc w:val="left"/>
      <w:pPr>
        <w:ind w:left="720" w:hanging="360"/>
      </w:pPr>
      <w:rPr>
        <w:rFonts w:cs="Times New Roman"/>
        <w:b w:val="0"/>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7385161"/>
    <w:multiLevelType w:val="multilevel"/>
    <w:tmpl w:val="867016C2"/>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3"/>
  </w:num>
  <w:num w:numId="4">
    <w:abstractNumId w:val="8"/>
  </w:num>
  <w:num w:numId="5">
    <w:abstractNumId w:val="12"/>
  </w:num>
  <w:num w:numId="6">
    <w:abstractNumId w:val="10"/>
  </w:num>
  <w:num w:numId="7">
    <w:abstractNumId w:val="4"/>
  </w:num>
  <w:num w:numId="8">
    <w:abstractNumId w:val="7"/>
  </w:num>
  <w:num w:numId="9">
    <w:abstractNumId w:val="11"/>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C6EE8"/>
    <w:rsid w:val="00033C40"/>
    <w:rsid w:val="00054F52"/>
    <w:rsid w:val="00070075"/>
    <w:rsid w:val="000852D4"/>
    <w:rsid w:val="000B1CEE"/>
    <w:rsid w:val="000F0C49"/>
    <w:rsid w:val="00117AA5"/>
    <w:rsid w:val="00133C43"/>
    <w:rsid w:val="0015076E"/>
    <w:rsid w:val="0015739F"/>
    <w:rsid w:val="001808BB"/>
    <w:rsid w:val="00197DA6"/>
    <w:rsid w:val="001D3CC8"/>
    <w:rsid w:val="002019FC"/>
    <w:rsid w:val="00212542"/>
    <w:rsid w:val="00273DB2"/>
    <w:rsid w:val="002805D8"/>
    <w:rsid w:val="002808AF"/>
    <w:rsid w:val="002920B8"/>
    <w:rsid w:val="00296872"/>
    <w:rsid w:val="003177A2"/>
    <w:rsid w:val="00326EC0"/>
    <w:rsid w:val="00373155"/>
    <w:rsid w:val="003822F8"/>
    <w:rsid w:val="00382C79"/>
    <w:rsid w:val="003A0E03"/>
    <w:rsid w:val="0045513E"/>
    <w:rsid w:val="00460E54"/>
    <w:rsid w:val="00461899"/>
    <w:rsid w:val="004627D6"/>
    <w:rsid w:val="00471FD3"/>
    <w:rsid w:val="0047272A"/>
    <w:rsid w:val="004B6D85"/>
    <w:rsid w:val="004C0083"/>
    <w:rsid w:val="004E1EE1"/>
    <w:rsid w:val="004E5DD5"/>
    <w:rsid w:val="00540D9C"/>
    <w:rsid w:val="00565288"/>
    <w:rsid w:val="00595897"/>
    <w:rsid w:val="005B2AE5"/>
    <w:rsid w:val="005E1A5F"/>
    <w:rsid w:val="005F23F3"/>
    <w:rsid w:val="005F540C"/>
    <w:rsid w:val="00611727"/>
    <w:rsid w:val="00621B78"/>
    <w:rsid w:val="00637BAC"/>
    <w:rsid w:val="0067364A"/>
    <w:rsid w:val="00686A95"/>
    <w:rsid w:val="00686AD5"/>
    <w:rsid w:val="00687132"/>
    <w:rsid w:val="00696F66"/>
    <w:rsid w:val="006F79BF"/>
    <w:rsid w:val="007069DC"/>
    <w:rsid w:val="007224AC"/>
    <w:rsid w:val="00727771"/>
    <w:rsid w:val="00744063"/>
    <w:rsid w:val="00752BB8"/>
    <w:rsid w:val="00754EBA"/>
    <w:rsid w:val="007A6358"/>
    <w:rsid w:val="007A6D40"/>
    <w:rsid w:val="007D5A49"/>
    <w:rsid w:val="007E0B3C"/>
    <w:rsid w:val="00800BC0"/>
    <w:rsid w:val="0080621E"/>
    <w:rsid w:val="00856334"/>
    <w:rsid w:val="008565F9"/>
    <w:rsid w:val="008840DE"/>
    <w:rsid w:val="00885D17"/>
    <w:rsid w:val="008A2C43"/>
    <w:rsid w:val="008C2707"/>
    <w:rsid w:val="008C4FDD"/>
    <w:rsid w:val="008E252D"/>
    <w:rsid w:val="008E54AC"/>
    <w:rsid w:val="009014CA"/>
    <w:rsid w:val="00903CED"/>
    <w:rsid w:val="00930686"/>
    <w:rsid w:val="00937B59"/>
    <w:rsid w:val="00955073"/>
    <w:rsid w:val="0096071A"/>
    <w:rsid w:val="009608AA"/>
    <w:rsid w:val="0098395D"/>
    <w:rsid w:val="009D60D2"/>
    <w:rsid w:val="009F1C28"/>
    <w:rsid w:val="00A1473C"/>
    <w:rsid w:val="00A170C1"/>
    <w:rsid w:val="00A4046B"/>
    <w:rsid w:val="00A55CCE"/>
    <w:rsid w:val="00AB2B10"/>
    <w:rsid w:val="00AB3F0C"/>
    <w:rsid w:val="00AD2BEE"/>
    <w:rsid w:val="00AE2B40"/>
    <w:rsid w:val="00B20090"/>
    <w:rsid w:val="00B41D38"/>
    <w:rsid w:val="00B55706"/>
    <w:rsid w:val="00B748F8"/>
    <w:rsid w:val="00BC47CE"/>
    <w:rsid w:val="00BE1136"/>
    <w:rsid w:val="00BF6B93"/>
    <w:rsid w:val="00C306D6"/>
    <w:rsid w:val="00C3401C"/>
    <w:rsid w:val="00C34E86"/>
    <w:rsid w:val="00C407F7"/>
    <w:rsid w:val="00CB696E"/>
    <w:rsid w:val="00D05FE0"/>
    <w:rsid w:val="00D1224F"/>
    <w:rsid w:val="00D12699"/>
    <w:rsid w:val="00D5700D"/>
    <w:rsid w:val="00D622E8"/>
    <w:rsid w:val="00D71EFF"/>
    <w:rsid w:val="00D9546A"/>
    <w:rsid w:val="00DC6EE8"/>
    <w:rsid w:val="00DD4893"/>
    <w:rsid w:val="00E01342"/>
    <w:rsid w:val="00E025EC"/>
    <w:rsid w:val="00E31A11"/>
    <w:rsid w:val="00E379F1"/>
    <w:rsid w:val="00E93045"/>
    <w:rsid w:val="00E94A59"/>
    <w:rsid w:val="00EA354B"/>
    <w:rsid w:val="00F045AA"/>
    <w:rsid w:val="00F07A2E"/>
    <w:rsid w:val="00F36FCE"/>
    <w:rsid w:val="00F6672C"/>
    <w:rsid w:val="00F876FC"/>
    <w:rsid w:val="00F91533"/>
    <w:rsid w:val="00F93830"/>
    <w:rsid w:val="00FB3017"/>
    <w:rsid w:val="00FB4A3E"/>
    <w:rsid w:val="00FE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585B"/>
  <w15:docId w15:val="{6D2A6F4E-261E-4E8A-9F03-297EC6F6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выноски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и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о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59"/>
    <w:rsid w:val="007A63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и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ой текст с от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Заголовок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о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Number Bullets"/>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ы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rsid w:val="007A6358"/>
    <w:rPr>
      <w:rFonts w:ascii="Consolas" w:eastAsia="Times New Roman" w:hAnsi="Consolas" w:cs="Consolas"/>
      <w:sz w:val="20"/>
      <w:szCs w:val="20"/>
      <w:lang w:eastAsia="ru-RU"/>
    </w:rPr>
  </w:style>
  <w:style w:type="character" w:customStyle="1" w:styleId="afe">
    <w:name w:val="Текст с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rsid w:val="007A6358"/>
    <w:rPr>
      <w:rFonts w:ascii="Times New Roman" w:eastAsia="Times New Roman" w:hAnsi="Times New Roman" w:cs="Times New Roman"/>
      <w:sz w:val="20"/>
      <w:szCs w:val="20"/>
      <w:lang w:eastAsia="ru-RU"/>
    </w:rPr>
  </w:style>
  <w:style w:type="character" w:customStyle="1" w:styleId="aff0">
    <w:name w:val="Текст примечания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ой текст с от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ой текст с от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rsid w:val="007A6358"/>
    <w:rPr>
      <w:rFonts w:ascii="Consolas" w:eastAsia="Times New Roman" w:hAnsi="Consolas" w:cs="Consolas"/>
      <w:sz w:val="21"/>
      <w:szCs w:val="21"/>
      <w:lang w:eastAsia="ru-RU"/>
    </w:rPr>
  </w:style>
  <w:style w:type="character" w:customStyle="1" w:styleId="aff5">
    <w:name w:val="Тема примечания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rsid w:val="007A6358"/>
    <w:rPr>
      <w:rFonts w:ascii="Times New Roman" w:eastAsia="Times New Roman" w:hAnsi="Times New Roman" w:cs="Times New Roman"/>
      <w:b/>
      <w:bCs/>
      <w:sz w:val="20"/>
      <w:szCs w:val="20"/>
      <w:lang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о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онцевой с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о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интервала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а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0F0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5FDF4-2108-4D67-A821-51595D7D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pc1</cp:lastModifiedBy>
  <cp:revision>109</cp:revision>
  <cp:lastPrinted>2022-09-12T13:50:00Z</cp:lastPrinted>
  <dcterms:created xsi:type="dcterms:W3CDTF">2021-07-26T14:33:00Z</dcterms:created>
  <dcterms:modified xsi:type="dcterms:W3CDTF">2024-11-15T12:50:00Z</dcterms:modified>
</cp:coreProperties>
</file>