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2C2E35" w:rsidRDefault="009231D6" w:rsidP="002C2E35">
      <w:pPr>
        <w:spacing w:line="240" w:lineRule="exact"/>
        <w:ind w:left="709" w:hanging="1"/>
        <w:jc w:val="both"/>
        <w:rPr>
          <w:color w:val="000000"/>
          <w:lang w:val="uk-UA" w:eastAsia="ar-SA"/>
        </w:rPr>
      </w:pPr>
      <w:proofErr w:type="spellStart"/>
      <w:r w:rsidRPr="009231D6">
        <w:rPr>
          <w:lang w:val="uk-UA"/>
        </w:rPr>
        <w:t>ДК</w:t>
      </w:r>
      <w:proofErr w:type="spellEnd"/>
      <w:r w:rsidRPr="009231D6">
        <w:rPr>
          <w:lang w:val="uk-UA"/>
        </w:rPr>
        <w:t xml:space="preserve"> 021:2015 </w:t>
      </w:r>
      <w:r w:rsidRPr="009231D6">
        <w:rPr>
          <w:lang w:val="uk-UA" w:eastAsia="ar-SA"/>
        </w:rPr>
        <w:t>–</w:t>
      </w:r>
      <w:r w:rsidRPr="009231D6">
        <w:rPr>
          <w:lang w:val="uk-UA"/>
        </w:rPr>
        <w:t xml:space="preserve"> </w:t>
      </w:r>
      <w:r w:rsidRPr="009231D6">
        <w:rPr>
          <w:lang w:val="uk-UA" w:eastAsia="ar-SA"/>
        </w:rPr>
        <w:t>33600000-6 – «</w:t>
      </w:r>
      <w:r w:rsidRPr="009231D6">
        <w:rPr>
          <w:lang w:val="uk-UA"/>
        </w:rPr>
        <w:t>Фармацевтична продукція</w:t>
      </w:r>
      <w:r w:rsidRPr="009231D6">
        <w:rPr>
          <w:lang w:val="uk-UA" w:eastAsia="ar-SA"/>
        </w:rPr>
        <w:t xml:space="preserve">» </w:t>
      </w:r>
      <w:r w:rsidRPr="009231D6">
        <w:rPr>
          <w:snapToGrid w:val="0"/>
          <w:lang w:val="uk-UA"/>
        </w:rPr>
        <w:t>(Ліки</w:t>
      </w:r>
      <w:r w:rsidRPr="009231D6">
        <w:rPr>
          <w:lang w:val="uk-UA" w:eastAsia="ar-SA"/>
        </w:rPr>
        <w:t xml:space="preserve">: </w:t>
      </w:r>
      <w:r w:rsidRPr="007F2786">
        <w:rPr>
          <w:color w:val="000000"/>
          <w:lang w:val="la-Latn"/>
        </w:rPr>
        <w:t xml:space="preserve">Amikacin; Ampicillin; Tobramycin; Vancomycin; Vancomycin; Comb drug; Clindamycin; Ceftazidime; Ertapenem; Meropenem; Tigecycline; </w:t>
      </w:r>
      <w:r w:rsidRPr="007F2786">
        <w:rPr>
          <w:lang w:val="la-Latn"/>
        </w:rPr>
        <w:t xml:space="preserve">Fosfomycin; </w:t>
      </w:r>
      <w:r w:rsidRPr="007F2786">
        <w:rPr>
          <w:color w:val="000000"/>
          <w:lang w:val="la-Latn"/>
        </w:rPr>
        <w:t xml:space="preserve">Cefepime; Cefoperazone; Cefuroxime; Cefoperazone and beta-lactamase inhibitor; Cefotaxime; Ceftriaxone, combinations; </w:t>
      </w:r>
      <w:r w:rsidRPr="007F2786">
        <w:rPr>
          <w:lang w:val="la-Latn"/>
        </w:rPr>
        <w:t xml:space="preserve">Ceftriaxone; Norepinephrine; Omeprazole; </w:t>
      </w:r>
      <w:r w:rsidRPr="007F2786">
        <w:rPr>
          <w:color w:val="000000"/>
          <w:lang w:val="la-Latn"/>
        </w:rPr>
        <w:t>Oxytocin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9231D6" w:rsidRPr="007F2786">
        <w:t>UA-2023-05-09-014134-a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9231D6">
        <w:rPr>
          <w:lang w:val="uk-UA"/>
        </w:rPr>
        <w:t>749 045</w:t>
      </w:r>
      <w:r w:rsidR="00503C6B" w:rsidRPr="002C2E35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9231D6">
        <w:rPr>
          <w:lang w:val="uk-UA"/>
        </w:rPr>
        <w:t xml:space="preserve">Сімсот сорок дев’ять </w:t>
      </w:r>
      <w:r w:rsidR="00BE5E62" w:rsidRPr="002C2E35">
        <w:rPr>
          <w:lang w:val="uk-UA"/>
        </w:rPr>
        <w:t xml:space="preserve">тис. </w:t>
      </w:r>
      <w:r w:rsidR="009231D6">
        <w:rPr>
          <w:lang w:val="uk-UA"/>
        </w:rPr>
        <w:t>сорок п’ять</w:t>
      </w:r>
      <w:r w:rsidR="00BE5E62" w:rsidRPr="002C2E35">
        <w:rPr>
          <w:lang w:val="uk-UA"/>
        </w:rPr>
        <w:t xml:space="preserve"> грн. 00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Pr="002C2E35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sectPr w:rsidR="00744063" w:rsidRPr="002C2E35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117AA5"/>
    <w:rsid w:val="00133C43"/>
    <w:rsid w:val="0015076E"/>
    <w:rsid w:val="001525E6"/>
    <w:rsid w:val="0015739F"/>
    <w:rsid w:val="001808BB"/>
    <w:rsid w:val="00296872"/>
    <w:rsid w:val="002C2E35"/>
    <w:rsid w:val="00326EC0"/>
    <w:rsid w:val="003655C1"/>
    <w:rsid w:val="00373155"/>
    <w:rsid w:val="00382C79"/>
    <w:rsid w:val="0039150F"/>
    <w:rsid w:val="003A0E03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65288"/>
    <w:rsid w:val="00595897"/>
    <w:rsid w:val="005E1A5F"/>
    <w:rsid w:val="005F540C"/>
    <w:rsid w:val="0061489F"/>
    <w:rsid w:val="00621B78"/>
    <w:rsid w:val="00622DA8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CEBA-8E0E-4D2C-9BE5-2B4E40E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82</cp:revision>
  <cp:lastPrinted>2022-09-10T13:35:00Z</cp:lastPrinted>
  <dcterms:created xsi:type="dcterms:W3CDTF">2021-07-26T14:33:00Z</dcterms:created>
  <dcterms:modified xsi:type="dcterms:W3CDTF">2023-08-22T12:56:00Z</dcterms:modified>
</cp:coreProperties>
</file>