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Pr="00517CFD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17CF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7CF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7CFD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17CFD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17CFD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17CFD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17CFD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17CFD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17CFD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17CFD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17CFD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517CFD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517CFD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17CFD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17CFD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17CFD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17CFD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17CFD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2. </w:t>
      </w:r>
      <w:r w:rsidRPr="00517CFD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</w:t>
      </w:r>
      <w:bookmarkStart w:id="0" w:name="_GoBack"/>
      <w:bookmarkEnd w:id="0"/>
      <w:r w:rsidRPr="00517CFD">
        <w:rPr>
          <w:rFonts w:ascii="Verdana" w:hAnsi="Verdana"/>
          <w:b/>
          <w:sz w:val="20"/>
          <w:szCs w:val="20"/>
          <w:lang w:val="uk-UA"/>
        </w:rPr>
        <w:t>фікаторів предмета закупівлі і частин предмета закупівлі (лотів) (за наявності)</w:t>
      </w:r>
      <w:r w:rsidRPr="00517CFD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517CFD" w:rsidRDefault="0094642B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517CFD">
        <w:rPr>
          <w:rFonts w:ascii="Verdana" w:hAnsi="Verdana"/>
          <w:sz w:val="20"/>
          <w:szCs w:val="20"/>
          <w:lang w:val="uk-UA" w:eastAsia="ar-SA"/>
        </w:rPr>
        <w:t>–</w:t>
      </w:r>
      <w:r w:rsidRPr="00517CFD">
        <w:rPr>
          <w:rFonts w:ascii="Verdana" w:hAnsi="Verdana"/>
          <w:sz w:val="20"/>
          <w:szCs w:val="20"/>
          <w:lang w:val="uk-UA"/>
        </w:rPr>
        <w:t xml:space="preserve"> </w:t>
      </w:r>
      <w:r w:rsidRPr="00517CFD">
        <w:rPr>
          <w:rFonts w:ascii="Verdana" w:hAnsi="Verdana"/>
          <w:sz w:val="20"/>
          <w:szCs w:val="20"/>
          <w:lang w:val="uk-UA" w:eastAsia="ar-SA"/>
        </w:rPr>
        <w:t>33140000-3 – «</w:t>
      </w:r>
      <w:r w:rsidRPr="00517CFD">
        <w:rPr>
          <w:rFonts w:ascii="Verdana" w:hAnsi="Verdana"/>
          <w:sz w:val="20"/>
          <w:szCs w:val="20"/>
          <w:lang w:val="uk-UA"/>
        </w:rPr>
        <w:t>Медичні матеріали</w:t>
      </w:r>
      <w:r w:rsidRPr="00517CFD">
        <w:rPr>
          <w:rFonts w:ascii="Verdana" w:hAnsi="Verdana"/>
          <w:sz w:val="20"/>
          <w:szCs w:val="20"/>
          <w:lang w:val="uk-UA" w:eastAsia="ar-SA"/>
        </w:rPr>
        <w:t>» (</w:t>
      </w:r>
      <w:r w:rsidRPr="00517CFD">
        <w:rPr>
          <w:rFonts w:ascii="Verdana" w:hAnsi="Verdana"/>
          <w:snapToGrid w:val="0"/>
          <w:sz w:val="20"/>
          <w:szCs w:val="20"/>
          <w:lang w:val="uk-UA"/>
        </w:rPr>
        <w:t>Витратний матеріал одноразового використання</w:t>
      </w:r>
      <w:r w:rsidR="004D0F43" w:rsidRPr="00517CFD">
        <w:rPr>
          <w:rFonts w:ascii="Verdana" w:hAnsi="Verdana"/>
          <w:color w:val="000000"/>
          <w:sz w:val="20"/>
          <w:szCs w:val="20"/>
          <w:lang w:val="uk-UA" w:eastAsia="ar-SA"/>
        </w:rPr>
        <w:t>)</w:t>
      </w:r>
    </w:p>
    <w:p w:rsidR="0015076E" w:rsidRPr="00517CFD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Pr="00517CFD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517CFD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517CFD">
        <w:rPr>
          <w:rFonts w:ascii="Verdana" w:hAnsi="Verdana"/>
          <w:sz w:val="20"/>
          <w:szCs w:val="20"/>
          <w:lang w:val="uk-UA"/>
        </w:rPr>
        <w:t xml:space="preserve">: </w:t>
      </w:r>
      <w:r w:rsidR="00A647DB" w:rsidRPr="00517CFD">
        <w:rPr>
          <w:rFonts w:ascii="Verdana" w:hAnsi="Verdana"/>
          <w:sz w:val="20"/>
          <w:szCs w:val="20"/>
        </w:rPr>
        <w:t>UA-2022-09-16-005195-a</w:t>
      </w:r>
    </w:p>
    <w:p w:rsidR="006A5AEA" w:rsidRPr="00517CFD" w:rsidRDefault="006A5AEA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517CFD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17CFD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17CFD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517CFD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17CFD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17CFD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517CFD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17CFD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17CFD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17CFD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17CFD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517CFD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17CFD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17CFD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17CF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17CF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17CFD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17CF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17CFD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61EEA" w:rsidRPr="00517CFD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6. </w:t>
      </w:r>
      <w:r w:rsidRPr="00517CF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17CF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C407F7" w:rsidRPr="00517CFD" w:rsidRDefault="00A647DB" w:rsidP="00D61EEA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>528</w:t>
      </w:r>
      <w:r w:rsidR="00AD2BEE" w:rsidRPr="00517CFD">
        <w:rPr>
          <w:rFonts w:ascii="Verdana" w:hAnsi="Verdana"/>
          <w:sz w:val="20"/>
          <w:szCs w:val="20"/>
          <w:lang w:val="uk-UA"/>
        </w:rPr>
        <w:t xml:space="preserve"> </w:t>
      </w:r>
      <w:r w:rsidRPr="00517CFD">
        <w:rPr>
          <w:rFonts w:ascii="Verdana" w:hAnsi="Verdana"/>
          <w:sz w:val="20"/>
          <w:szCs w:val="20"/>
          <w:lang w:val="uk-UA"/>
        </w:rPr>
        <w:t>4</w:t>
      </w:r>
      <w:r w:rsidR="00AB2B10" w:rsidRPr="00517CFD">
        <w:rPr>
          <w:rFonts w:ascii="Verdana" w:hAnsi="Verdana"/>
          <w:sz w:val="20"/>
          <w:szCs w:val="20"/>
          <w:lang w:val="uk-UA"/>
        </w:rPr>
        <w:t>0</w:t>
      </w:r>
      <w:r w:rsidR="00AD2BEE" w:rsidRPr="00517CFD">
        <w:rPr>
          <w:rFonts w:ascii="Verdana" w:hAnsi="Verdana"/>
          <w:sz w:val="20"/>
          <w:szCs w:val="20"/>
          <w:lang w:val="uk-UA"/>
        </w:rPr>
        <w:t>0</w:t>
      </w:r>
      <w:r w:rsidR="00C407F7" w:rsidRPr="00517CFD">
        <w:rPr>
          <w:rFonts w:ascii="Verdana" w:hAnsi="Verdana"/>
          <w:sz w:val="20"/>
          <w:szCs w:val="20"/>
          <w:lang w:val="uk-UA"/>
        </w:rPr>
        <w:t>,00 грн. (</w:t>
      </w:r>
      <w:r w:rsidRPr="00517CFD">
        <w:rPr>
          <w:rFonts w:ascii="Verdana" w:hAnsi="Verdana"/>
          <w:sz w:val="20"/>
          <w:szCs w:val="20"/>
          <w:lang w:val="uk-UA"/>
        </w:rPr>
        <w:t>П’ятсот двадцять вісім</w:t>
      </w:r>
      <w:r w:rsidR="00D71EFF" w:rsidRPr="00517CFD">
        <w:rPr>
          <w:rFonts w:ascii="Verdana" w:hAnsi="Verdana"/>
          <w:sz w:val="20"/>
          <w:szCs w:val="20"/>
          <w:lang w:val="uk-UA"/>
        </w:rPr>
        <w:t xml:space="preserve"> </w:t>
      </w:r>
      <w:r w:rsidR="00C407F7" w:rsidRPr="00517CFD">
        <w:rPr>
          <w:rFonts w:ascii="Verdana" w:hAnsi="Verdana"/>
          <w:sz w:val="20"/>
          <w:szCs w:val="20"/>
          <w:lang w:val="uk-UA"/>
        </w:rPr>
        <w:t>тис.</w:t>
      </w:r>
      <w:r w:rsidR="00B20090" w:rsidRPr="00517CFD">
        <w:rPr>
          <w:rFonts w:ascii="Verdana" w:hAnsi="Verdana"/>
          <w:sz w:val="20"/>
          <w:szCs w:val="20"/>
          <w:lang w:val="uk-UA"/>
        </w:rPr>
        <w:t xml:space="preserve"> </w:t>
      </w:r>
      <w:r w:rsidRPr="00517CFD">
        <w:rPr>
          <w:rFonts w:ascii="Verdana" w:hAnsi="Verdana"/>
          <w:sz w:val="20"/>
          <w:szCs w:val="20"/>
          <w:lang w:val="uk-UA"/>
        </w:rPr>
        <w:t xml:space="preserve">чотириста </w:t>
      </w:r>
      <w:r w:rsidR="00C407F7" w:rsidRPr="00517CFD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517CFD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17CFD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17CFD">
        <w:rPr>
          <w:rFonts w:ascii="Verdana" w:hAnsi="Verdana"/>
          <w:sz w:val="20"/>
          <w:szCs w:val="20"/>
          <w:lang w:val="uk-UA"/>
        </w:rPr>
        <w:t xml:space="preserve">7. </w:t>
      </w:r>
      <w:r w:rsidRPr="00517CFD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17CFD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517CFD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17CFD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7CFD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7CFD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517CFD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517CFD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D7339"/>
    <w:rsid w:val="004E1EE1"/>
    <w:rsid w:val="004E5DD5"/>
    <w:rsid w:val="00517CFD"/>
    <w:rsid w:val="00565288"/>
    <w:rsid w:val="00595897"/>
    <w:rsid w:val="005D1DF3"/>
    <w:rsid w:val="005E1A5F"/>
    <w:rsid w:val="005F540C"/>
    <w:rsid w:val="00621B78"/>
    <w:rsid w:val="00686AD5"/>
    <w:rsid w:val="00696F66"/>
    <w:rsid w:val="006A5AEA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D4A29"/>
    <w:rsid w:val="008E54AC"/>
    <w:rsid w:val="009014CA"/>
    <w:rsid w:val="00903CED"/>
    <w:rsid w:val="0094642B"/>
    <w:rsid w:val="0096071A"/>
    <w:rsid w:val="009D60D2"/>
    <w:rsid w:val="009F1C28"/>
    <w:rsid w:val="00A1473C"/>
    <w:rsid w:val="00A170C1"/>
    <w:rsid w:val="00A4046B"/>
    <w:rsid w:val="00A647D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61EEA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E56F-3AAD-4E62-A6EB-769FB984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77</cp:revision>
  <cp:lastPrinted>2022-08-18T13:03:00Z</cp:lastPrinted>
  <dcterms:created xsi:type="dcterms:W3CDTF">2021-07-26T14:33:00Z</dcterms:created>
  <dcterms:modified xsi:type="dcterms:W3CDTF">2022-09-16T10:05:00Z</dcterms:modified>
</cp:coreProperties>
</file>